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110C" w14:textId="77777777" w:rsidR="002A48ED" w:rsidRDefault="002A48ED" w:rsidP="002A48ED">
      <w:pPr>
        <w:jc w:val="center"/>
        <w:rPr>
          <w:rFonts w:asciiTheme="majorHAnsi" w:hAnsiTheme="majorHAnsi" w:cstheme="majorHAnsi"/>
          <w:lang w:val="en-GB"/>
        </w:rPr>
      </w:pPr>
      <w:r>
        <w:rPr>
          <w:noProof/>
        </w:rPr>
        <w:drawing>
          <wp:inline distT="0" distB="0" distL="0" distR="0" wp14:anchorId="7EEE710D" wp14:editId="1C73F3F0">
            <wp:extent cx="1552575" cy="1783593"/>
            <wp:effectExtent l="0" t="0" r="0" b="7620"/>
            <wp:docPr id="2"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backgroundRemoval t="5866" b="96089" l="9777" r="89804">
                                  <a14:foregroundMark x1="50698" y1="51397" x2="58380" y2="64804"/>
                                  <a14:foregroundMark x1="59078" y1="80307" x2="66760" y2="72067"/>
                                  <a14:foregroundMark x1="62011" y1="51257" x2="63687" y2="71648"/>
                                </a14:backgroundRemoval>
                              </a14:imgEffect>
                              <a14:imgEffect>
                                <a14:brightnessContrast contrast="20000"/>
                              </a14:imgEffect>
                            </a14:imgLayer>
                          </a14:imgProps>
                        </a:ext>
                        <a:ext uri="{28A0092B-C50C-407E-A947-70E740481C1C}">
                          <a14:useLocalDpi xmlns:a14="http://schemas.microsoft.com/office/drawing/2010/main" val="0"/>
                        </a:ext>
                      </a:extLst>
                    </a:blip>
                    <a:srcRect l="11379" t="7853" r="15385" b="8013"/>
                    <a:stretch/>
                  </pic:blipFill>
                  <pic:spPr bwMode="auto">
                    <a:xfrm>
                      <a:off x="0" y="0"/>
                      <a:ext cx="1592064" cy="1828958"/>
                    </a:xfrm>
                    <a:prstGeom prst="rect">
                      <a:avLst/>
                    </a:prstGeom>
                    <a:noFill/>
                    <a:ln>
                      <a:noFill/>
                    </a:ln>
                    <a:extLst>
                      <a:ext uri="{53640926-AAD7-44D8-BBD7-CCE9431645EC}">
                        <a14:shadowObscured xmlns:a14="http://schemas.microsoft.com/office/drawing/2010/main"/>
                      </a:ext>
                    </a:extLst>
                  </pic:spPr>
                </pic:pic>
              </a:graphicData>
            </a:graphic>
          </wp:inline>
        </w:drawing>
      </w:r>
    </w:p>
    <w:p w14:paraId="5E35C5DC" w14:textId="77777777" w:rsidR="002A48ED" w:rsidRDefault="002A48ED" w:rsidP="002A48ED">
      <w:pPr>
        <w:jc w:val="center"/>
        <w:rPr>
          <w:rFonts w:asciiTheme="majorHAnsi" w:hAnsiTheme="majorHAnsi" w:cstheme="majorHAnsi"/>
          <w:b/>
          <w:sz w:val="28"/>
          <w:lang w:val="en-GB"/>
        </w:rPr>
      </w:pPr>
      <w:r w:rsidRPr="006B7495">
        <w:rPr>
          <w:rFonts w:asciiTheme="majorHAnsi" w:hAnsiTheme="majorHAnsi" w:cstheme="majorHAnsi"/>
          <w:b/>
          <w:sz w:val="28"/>
          <w:lang w:val="en-GB"/>
        </w:rPr>
        <w:t>Bethel Church of God, Horsh</w:t>
      </w:r>
      <w:r w:rsidRPr="006B7495">
        <w:rPr>
          <w:rFonts w:asciiTheme="majorHAnsi" w:hAnsiTheme="majorHAnsi" w:cstheme="majorHAnsi"/>
          <w:b/>
          <w:sz w:val="28"/>
          <w:u w:val="single"/>
          <w:lang w:val="en-GB"/>
        </w:rPr>
        <w:t>a</w:t>
      </w:r>
      <w:r>
        <w:rPr>
          <w:rFonts w:asciiTheme="majorHAnsi" w:hAnsiTheme="majorHAnsi" w:cstheme="majorHAnsi"/>
          <w:b/>
          <w:sz w:val="28"/>
          <w:lang w:val="en-GB"/>
        </w:rPr>
        <w:t>m</w:t>
      </w:r>
    </w:p>
    <w:p w14:paraId="4FF47438" w14:textId="77777777" w:rsidR="002A48ED" w:rsidRDefault="002A48ED" w:rsidP="002A48ED">
      <w:pPr>
        <w:jc w:val="both"/>
        <w:rPr>
          <w:rFonts w:cstheme="minorHAnsi"/>
          <w:b/>
          <w:sz w:val="28"/>
          <w:lang w:val="en-GB"/>
        </w:rPr>
      </w:pPr>
    </w:p>
    <w:p w14:paraId="701B6660" w14:textId="77777777" w:rsidR="002A48ED" w:rsidRPr="00F62A14" w:rsidRDefault="002A48ED" w:rsidP="002A48ED">
      <w:pPr>
        <w:jc w:val="both"/>
        <w:rPr>
          <w:rFonts w:cstheme="minorHAnsi"/>
          <w:color w:val="2B2F32"/>
          <w:shd w:val="clear" w:color="auto" w:fill="FFFFFF"/>
        </w:rPr>
      </w:pPr>
      <w:r w:rsidRPr="00F62A14">
        <w:rPr>
          <w:rFonts w:cstheme="minorHAnsi"/>
          <w:b/>
          <w:sz w:val="28"/>
          <w:lang w:val="en-GB"/>
        </w:rPr>
        <w:t>About:</w:t>
      </w:r>
      <w:r>
        <w:rPr>
          <w:rFonts w:cstheme="minorHAnsi"/>
          <w:lang w:val="en-GB"/>
        </w:rPr>
        <w:t xml:space="preserve"> </w:t>
      </w:r>
      <w:r w:rsidRPr="00F62A14">
        <w:rPr>
          <w:rFonts w:cstheme="minorHAnsi"/>
          <w:lang w:val="en-GB"/>
        </w:rPr>
        <w:t xml:space="preserve">A Pentecostal community, </w:t>
      </w:r>
      <w:r>
        <w:rPr>
          <w:rFonts w:cstheme="minorHAnsi"/>
          <w:lang w:val="en-GB"/>
        </w:rPr>
        <w:t>multi-lingual church</w:t>
      </w:r>
      <w:r w:rsidRPr="002A48ED">
        <w:rPr>
          <w:rFonts w:cstheme="minorHAnsi"/>
          <w:lang w:val="en-GB"/>
        </w:rPr>
        <w:t xml:space="preserve"> </w:t>
      </w:r>
      <w:r w:rsidRPr="00F62A14">
        <w:rPr>
          <w:rFonts w:cstheme="minorHAnsi"/>
          <w:lang w:val="en-GB"/>
        </w:rPr>
        <w:t>p</w:t>
      </w:r>
      <w:r>
        <w:rPr>
          <w:rFonts w:cstheme="minorHAnsi"/>
          <w:lang w:val="en-GB"/>
        </w:rPr>
        <w:t>ronominally from Southern India,</w:t>
      </w:r>
      <w:r w:rsidRPr="00F62A14">
        <w:rPr>
          <w:rFonts w:cstheme="minorHAnsi"/>
          <w:lang w:val="en-GB"/>
        </w:rPr>
        <w:t xml:space="preserve"> </w:t>
      </w:r>
      <w:r>
        <w:rPr>
          <w:rFonts w:cstheme="minorHAnsi"/>
          <w:lang w:val="en-GB"/>
        </w:rPr>
        <w:t xml:space="preserve">but </w:t>
      </w:r>
      <w:r w:rsidRPr="00F62A14">
        <w:rPr>
          <w:rFonts w:cstheme="minorHAnsi"/>
          <w:lang w:val="en-GB"/>
        </w:rPr>
        <w:t xml:space="preserve">we serve all communities; </w:t>
      </w:r>
      <w:r w:rsidRPr="00F62A14">
        <w:rPr>
          <w:rFonts w:cstheme="minorHAnsi"/>
          <w:color w:val="2B2F32"/>
          <w:shd w:val="clear" w:color="auto" w:fill="FFFFFF"/>
        </w:rPr>
        <w:t>if you are looking for a spiritual family for fellowship, friendship, prayer, and a place of worship, we gladly welcome you to come along and be part of our congregation.</w:t>
      </w:r>
    </w:p>
    <w:p w14:paraId="66336F80" w14:textId="77777777" w:rsidR="002A48ED" w:rsidRPr="00F62A14" w:rsidRDefault="002A48ED" w:rsidP="002A48ED">
      <w:pPr>
        <w:jc w:val="both"/>
        <w:rPr>
          <w:rFonts w:cstheme="minorHAnsi"/>
          <w:lang w:val="en-GB"/>
        </w:rPr>
      </w:pPr>
      <w:r w:rsidRPr="00F62A14">
        <w:rPr>
          <w:rFonts w:cstheme="minorHAnsi"/>
          <w:b/>
          <w:sz w:val="28"/>
          <w:lang w:val="en-GB"/>
        </w:rPr>
        <w:t>We believe</w:t>
      </w:r>
      <w:r w:rsidRPr="00F62A14">
        <w:rPr>
          <w:rFonts w:cstheme="minorHAnsi"/>
          <w:sz w:val="28"/>
          <w:lang w:val="en-GB"/>
        </w:rPr>
        <w:t xml:space="preserve">: </w:t>
      </w:r>
      <w:r w:rsidRPr="00F62A14">
        <w:rPr>
          <w:rFonts w:cstheme="minorHAnsi"/>
          <w:lang w:val="en-GB"/>
        </w:rPr>
        <w:t>Jesus Christ is the only begotten Son of God. Being in the very nature, God came down to this world as flesh, to die on the cross for our redemption.  Christ paid the price for our sins and has given us eternal hope and the right to be called children of God.  Our sins brought us condemnation and distanced us from our holy Creator and loving God, but through the blood of Jesus Christ cleanses and purifies us of our sin, we are brought back to the love of the Father. And so we gather together to worship and exalt his holy name in spirit and truth.</w:t>
      </w:r>
    </w:p>
    <w:p w14:paraId="5E4980CD" w14:textId="77777777" w:rsidR="002A48ED" w:rsidRDefault="002A48ED" w:rsidP="002A48ED">
      <w:pPr>
        <w:jc w:val="both"/>
        <w:rPr>
          <w:rFonts w:cstheme="minorHAnsi"/>
          <w:lang w:val="en-GB"/>
        </w:rPr>
      </w:pPr>
      <w:r w:rsidRPr="00F62A14">
        <w:rPr>
          <w:rFonts w:cstheme="minorHAnsi"/>
          <w:b/>
          <w:color w:val="2B2F32"/>
          <w:sz w:val="28"/>
          <w:shd w:val="clear" w:color="auto" w:fill="FFFFFF"/>
        </w:rPr>
        <w:t>When:</w:t>
      </w:r>
      <w:r w:rsidRPr="00F62A14">
        <w:rPr>
          <w:rFonts w:cstheme="minorHAnsi"/>
          <w:color w:val="2B2F32"/>
          <w:sz w:val="28"/>
          <w:shd w:val="clear" w:color="auto" w:fill="FFFFFF"/>
        </w:rPr>
        <w:t xml:space="preserve"> </w:t>
      </w:r>
      <w:r w:rsidRPr="00F62A14">
        <w:rPr>
          <w:rFonts w:cstheme="minorHAnsi"/>
          <w:color w:val="2B2F32"/>
          <w:shd w:val="clear" w:color="auto" w:fill="FFFFFF"/>
        </w:rPr>
        <w:t>We meet for the Sunday church at the Brighton Road Baptist Church, from 3 Pm to 5 Pm; other fellowships are currently on Zoom.</w:t>
      </w:r>
      <w:r w:rsidRPr="00F62A14">
        <w:rPr>
          <w:rFonts w:cstheme="minorHAnsi"/>
          <w:lang w:val="en-GB"/>
        </w:rPr>
        <w:t xml:space="preserve"> </w:t>
      </w:r>
    </w:p>
    <w:p w14:paraId="44DF299D" w14:textId="77777777" w:rsidR="002A48ED" w:rsidRPr="00F62A14" w:rsidRDefault="002A48ED" w:rsidP="002A48ED">
      <w:pPr>
        <w:jc w:val="both"/>
        <w:rPr>
          <w:rFonts w:cstheme="minorHAnsi"/>
          <w:b/>
          <w:sz w:val="28"/>
          <w:lang w:val="en-GB"/>
        </w:rPr>
      </w:pPr>
      <w:r w:rsidRPr="00F62A14">
        <w:rPr>
          <w:rFonts w:cstheme="minorHAnsi"/>
          <w:b/>
          <w:sz w:val="28"/>
          <w:lang w:val="en-GB"/>
        </w:rPr>
        <w:t>Contact:</w:t>
      </w:r>
    </w:p>
    <w:p w14:paraId="404C5084" w14:textId="77777777" w:rsidR="002A48ED" w:rsidRDefault="002A48ED" w:rsidP="002A48ED">
      <w:pPr>
        <w:jc w:val="both"/>
        <w:rPr>
          <w:rFonts w:cstheme="minorHAnsi"/>
          <w:color w:val="2B2F32"/>
          <w:shd w:val="clear" w:color="auto" w:fill="FFFFFF"/>
        </w:rPr>
      </w:pPr>
      <w:r w:rsidRPr="00F62A14">
        <w:rPr>
          <w:rFonts w:cstheme="minorHAnsi"/>
          <w:color w:val="2B2F32"/>
          <w:shd w:val="clear" w:color="auto" w:fill="FFFFFF"/>
        </w:rPr>
        <w:t>Please get in touch with</w:t>
      </w:r>
      <w:r>
        <w:rPr>
          <w:rFonts w:cstheme="minorHAnsi"/>
          <w:color w:val="2B2F32"/>
          <w:shd w:val="clear" w:color="auto" w:fill="FFFFFF"/>
        </w:rPr>
        <w:t xml:space="preserve"> us</w:t>
      </w:r>
      <w:r w:rsidRPr="00F62A14">
        <w:rPr>
          <w:rFonts w:cstheme="minorHAnsi"/>
          <w:color w:val="2B2F32"/>
          <w:shd w:val="clear" w:color="auto" w:fill="FFFFFF"/>
        </w:rPr>
        <w:t xml:space="preserve"> </w:t>
      </w:r>
      <w:r>
        <w:rPr>
          <w:rFonts w:cstheme="minorHAnsi"/>
          <w:color w:val="2B2F32"/>
          <w:shd w:val="clear" w:color="auto" w:fill="FFFFFF"/>
        </w:rPr>
        <w:t>on</w:t>
      </w:r>
      <w:r w:rsidRPr="00F62A14">
        <w:rPr>
          <w:rFonts w:cstheme="minorHAnsi"/>
          <w:color w:val="2B2F32"/>
          <w:shd w:val="clear" w:color="auto" w:fill="FFFFFF"/>
        </w:rPr>
        <w:t xml:space="preserve"> to find out</w:t>
      </w:r>
      <w:r>
        <w:rPr>
          <w:rFonts w:cstheme="minorHAnsi"/>
          <w:color w:val="2B2F32"/>
          <w:shd w:val="clear" w:color="auto" w:fill="FFFFFF"/>
        </w:rPr>
        <w:t xml:space="preserve"> more.</w:t>
      </w:r>
    </w:p>
    <w:p w14:paraId="4AB9A1AF" w14:textId="77777777" w:rsidR="002A48ED" w:rsidRDefault="002A48ED" w:rsidP="002A48ED">
      <w:pPr>
        <w:jc w:val="both"/>
        <w:rPr>
          <w:rFonts w:cstheme="minorHAnsi"/>
          <w:color w:val="2B2F32"/>
          <w:shd w:val="clear" w:color="auto" w:fill="FFFFFF"/>
        </w:rPr>
      </w:pPr>
      <w:r w:rsidRPr="00F62A14">
        <w:rPr>
          <w:rFonts w:cstheme="minorHAnsi"/>
          <w:b/>
          <w:color w:val="2B2F32"/>
          <w:shd w:val="clear" w:color="auto" w:fill="FFFFFF"/>
        </w:rPr>
        <w:t>TEL:</w:t>
      </w:r>
      <w:r>
        <w:rPr>
          <w:rFonts w:cstheme="minorHAnsi"/>
          <w:color w:val="2B2F32"/>
          <w:shd w:val="clear" w:color="auto" w:fill="FFFFFF"/>
        </w:rPr>
        <w:t xml:space="preserve"> 07456 277615</w:t>
      </w:r>
    </w:p>
    <w:p w14:paraId="4E7C8639" w14:textId="77777777" w:rsidR="002A48ED" w:rsidRPr="00F62A14" w:rsidRDefault="002A48ED" w:rsidP="002A48ED">
      <w:pPr>
        <w:jc w:val="both"/>
        <w:rPr>
          <w:rFonts w:cstheme="minorHAnsi"/>
          <w:color w:val="2B2F32"/>
          <w:shd w:val="clear" w:color="auto" w:fill="FFFFFF"/>
        </w:rPr>
      </w:pPr>
      <w:r>
        <w:rPr>
          <w:rFonts w:cstheme="minorHAnsi"/>
          <w:color w:val="2B2F32"/>
          <w:shd w:val="clear" w:color="auto" w:fill="FFFFFF"/>
        </w:rPr>
        <w:t xml:space="preserve">Email: </w:t>
      </w:r>
      <w:r>
        <w:rPr>
          <w:rFonts w:ascii="Helvetica" w:hAnsi="Helvetica"/>
          <w:color w:val="5F6368"/>
          <w:sz w:val="21"/>
          <w:szCs w:val="21"/>
          <w:shd w:val="clear" w:color="auto" w:fill="FFFFFF"/>
        </w:rPr>
        <w:t>bethelcoghorsham@gmail.com</w:t>
      </w:r>
    </w:p>
    <w:p w14:paraId="1A3615C5" w14:textId="77777777" w:rsidR="002A48ED" w:rsidRPr="00F62A14" w:rsidRDefault="002A48ED" w:rsidP="002A48ED">
      <w:pPr>
        <w:rPr>
          <w:rFonts w:cstheme="minorHAnsi"/>
          <w:lang w:val="en-GB"/>
        </w:rPr>
      </w:pPr>
      <w:r>
        <w:rPr>
          <w:rFonts w:cstheme="minorHAnsi"/>
          <w:lang w:val="en-GB"/>
        </w:rPr>
        <w:t xml:space="preserve">Follow and contact us on the </w:t>
      </w:r>
      <w:r w:rsidRPr="00F62A14">
        <w:rPr>
          <w:rFonts w:cstheme="minorHAnsi"/>
          <w:lang w:val="en-GB"/>
        </w:rPr>
        <w:t xml:space="preserve">Bethel COG Horsham Facebook page: </w:t>
      </w:r>
      <w:hyperlink r:id="rId6" w:history="1">
        <w:r w:rsidRPr="00F62A14">
          <w:rPr>
            <w:rStyle w:val="Hyperlink"/>
            <w:rFonts w:cstheme="minorHAnsi"/>
            <w:lang w:val="en-GB"/>
          </w:rPr>
          <w:t>https://www.facebook.com/Bethel-COG-Horsham-103617928099903/</w:t>
        </w:r>
      </w:hyperlink>
    </w:p>
    <w:p w14:paraId="27EDF0F9" w14:textId="77777777" w:rsidR="002A48ED" w:rsidRPr="00F62A14" w:rsidRDefault="002A48ED" w:rsidP="002A48ED">
      <w:pPr>
        <w:jc w:val="both"/>
        <w:rPr>
          <w:rFonts w:cstheme="minorHAnsi"/>
          <w:color w:val="2B2F32"/>
          <w:shd w:val="clear" w:color="auto" w:fill="FFFFFF"/>
        </w:rPr>
      </w:pPr>
      <w:r w:rsidRPr="00F62A14">
        <w:rPr>
          <w:rFonts w:cstheme="minorHAnsi"/>
          <w:color w:val="2B2F32"/>
          <w:shd w:val="clear" w:color="auto" w:fill="FFFFFF"/>
        </w:rPr>
        <w:t xml:space="preserve">Church of God Malayalam Website: </w:t>
      </w:r>
      <w:hyperlink r:id="rId7" w:history="1">
        <w:r w:rsidRPr="00F62A14">
          <w:rPr>
            <w:rStyle w:val="Hyperlink"/>
            <w:rFonts w:cstheme="minorHAnsi"/>
            <w:shd w:val="clear" w:color="auto" w:fill="FFFFFF"/>
          </w:rPr>
          <w:t>https://cogmalayalam.co.uk/horsham-church-of-god-</w:t>
        </w:r>
      </w:hyperlink>
      <w:r w:rsidRPr="00F62A14">
        <w:rPr>
          <w:rFonts w:cstheme="minorHAnsi"/>
          <w:color w:val="2B2F32"/>
          <w:shd w:val="clear" w:color="auto" w:fill="FFFFFF"/>
        </w:rPr>
        <w:t xml:space="preserve"> Church of God UK &amp; EU (Malayalam Section) is a growing part of the UKCCM (UK Cross-Cultural Ministries) and part of the International Church of God (Cleveland TN). </w:t>
      </w:r>
    </w:p>
    <w:p w14:paraId="6E424217" w14:textId="77777777" w:rsidR="00D61715" w:rsidRDefault="000E6694"/>
    <w:sectPr w:rsidR="00D617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ED"/>
    <w:rsid w:val="000E6694"/>
    <w:rsid w:val="002A48ED"/>
    <w:rsid w:val="00A466DB"/>
    <w:rsid w:val="00A8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2851"/>
  <w15:chartTrackingRefBased/>
  <w15:docId w15:val="{B49CFCF7-2F59-4DF8-B2E1-2D1075E7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gmalayalam.co.uk/horsham-church-of-g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ethel-COG-Horsham-103617928099903/" TargetMode="External"/><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Thomas</dc:creator>
  <cp:keywords/>
  <dc:description/>
  <cp:lastModifiedBy>Natasha Rogers</cp:lastModifiedBy>
  <cp:revision>2</cp:revision>
  <dcterms:created xsi:type="dcterms:W3CDTF">2021-09-23T10:24:00Z</dcterms:created>
  <dcterms:modified xsi:type="dcterms:W3CDTF">2021-09-23T10:24:00Z</dcterms:modified>
</cp:coreProperties>
</file>